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0943CC" w14:textId="77777777" w:rsidR="001D7ED9" w:rsidRDefault="001D7ED9"/>
    <w:p w14:paraId="357A9C49" w14:textId="77777777" w:rsidR="00201B51" w:rsidRDefault="00201B51"/>
    <w:p w14:paraId="3BCA78AF" w14:textId="77777777" w:rsidR="00201B51" w:rsidRDefault="00201B51"/>
    <w:p w14:paraId="61849515" w14:textId="77777777" w:rsidR="00201B51" w:rsidRPr="00201B51" w:rsidRDefault="00201B51">
      <w:pPr>
        <w:rPr>
          <w:rFonts w:ascii="Times" w:hAnsi="Times"/>
        </w:rPr>
      </w:pPr>
    </w:p>
    <w:p w14:paraId="1671F29C" w14:textId="2C0F5759" w:rsidR="00201B51" w:rsidRPr="001B3611" w:rsidRDefault="00201B51" w:rsidP="00201B51">
      <w:pPr>
        <w:rPr>
          <w:rFonts w:ascii="Times" w:hAnsi="Times"/>
        </w:rPr>
      </w:pPr>
      <w:r w:rsidRPr="00B51C7E">
        <w:rPr>
          <w:rFonts w:ascii="Times" w:hAnsi="Times"/>
          <w:b/>
        </w:rPr>
        <w:t>NRT Student Timeline</w:t>
      </w:r>
      <w:bookmarkStart w:id="0" w:name="_GoBack"/>
      <w:bookmarkEnd w:id="0"/>
    </w:p>
    <w:p w14:paraId="2C750425" w14:textId="77777777" w:rsidR="00201B51" w:rsidRDefault="00201B51"/>
    <w:p w14:paraId="5241BE1D" w14:textId="3010840F" w:rsidR="007157EF" w:rsidRDefault="0053670D">
      <w:pPr>
        <w:rPr>
          <w:rFonts w:ascii="Times" w:hAnsi="Times"/>
        </w:rPr>
      </w:pPr>
      <w:r w:rsidRPr="000B04FA">
        <w:rPr>
          <w:rFonts w:ascii="Times" w:hAnsi="Times"/>
        </w:rPr>
        <w:t>Shaded area indicates the NRT fellowship period</w:t>
      </w:r>
    </w:p>
    <w:p w14:paraId="60500149" w14:textId="77777777" w:rsidR="001B3611" w:rsidRDefault="001B3611">
      <w:pPr>
        <w:rPr>
          <w:rFonts w:ascii="Times" w:hAnsi="Times"/>
        </w:rPr>
      </w:pPr>
    </w:p>
    <w:tbl>
      <w:tblPr>
        <w:tblStyle w:val="TableGrid"/>
        <w:tblW w:w="9327" w:type="dxa"/>
        <w:tblInd w:w="108" w:type="dxa"/>
        <w:tblLook w:val="04A0" w:firstRow="1" w:lastRow="0" w:firstColumn="1" w:lastColumn="0" w:noHBand="0" w:noVBand="1"/>
      </w:tblPr>
      <w:tblGrid>
        <w:gridCol w:w="2097"/>
        <w:gridCol w:w="4124"/>
        <w:gridCol w:w="3106"/>
      </w:tblGrid>
      <w:tr w:rsidR="001B3611" w14:paraId="261AB810" w14:textId="77777777" w:rsidTr="001B3611">
        <w:trPr>
          <w:trHeight w:val="442"/>
        </w:trPr>
        <w:tc>
          <w:tcPr>
            <w:tcW w:w="2097" w:type="dxa"/>
            <w:shd w:val="clear" w:color="auto" w:fill="auto"/>
          </w:tcPr>
          <w:p w14:paraId="092FB0E1" w14:textId="77777777" w:rsidR="001B3611" w:rsidRDefault="001B3611" w:rsidP="00604A27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>Year in graduate school</w:t>
            </w:r>
          </w:p>
        </w:tc>
        <w:tc>
          <w:tcPr>
            <w:tcW w:w="4124" w:type="dxa"/>
            <w:shd w:val="clear" w:color="auto" w:fill="auto"/>
          </w:tcPr>
          <w:p w14:paraId="05A164CF" w14:textId="77777777" w:rsidR="001B3611" w:rsidRDefault="001B3611" w:rsidP="00604A27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>Course work and internship</w:t>
            </w:r>
          </w:p>
        </w:tc>
        <w:tc>
          <w:tcPr>
            <w:tcW w:w="3106" w:type="dxa"/>
            <w:shd w:val="clear" w:color="auto" w:fill="auto"/>
          </w:tcPr>
          <w:p w14:paraId="1BA50E1A" w14:textId="77777777" w:rsidR="001B3611" w:rsidRDefault="001B3611" w:rsidP="00604A27">
            <w:pPr>
              <w:rPr>
                <w:rFonts w:ascii="Times" w:eastAsia="Times New Roman" w:hAnsi="Times" w:cs="Times New Roman"/>
                <w:b/>
              </w:rPr>
            </w:pPr>
            <w:r>
              <w:rPr>
                <w:rFonts w:ascii="Times" w:eastAsia="Times New Roman" w:hAnsi="Times" w:cs="Times New Roman"/>
                <w:b/>
              </w:rPr>
              <w:t>NRT Program Products</w:t>
            </w:r>
          </w:p>
        </w:tc>
      </w:tr>
      <w:tr w:rsidR="001B3611" w14:paraId="0DA91814" w14:textId="77777777" w:rsidTr="001B3611">
        <w:trPr>
          <w:trHeight w:val="538"/>
        </w:trPr>
        <w:tc>
          <w:tcPr>
            <w:tcW w:w="2097" w:type="dxa"/>
            <w:shd w:val="clear" w:color="auto" w:fill="auto"/>
          </w:tcPr>
          <w:p w14:paraId="6A1415A0" w14:textId="53455655" w:rsidR="001B3611" w:rsidRPr="00F057CD" w:rsidRDefault="001B3611" w:rsidP="00604A27">
            <w:pPr>
              <w:rPr>
                <w:rFonts w:ascii="Times" w:eastAsia="Times New Roman" w:hAnsi="Times" w:cs="Times New Roman"/>
              </w:rPr>
            </w:pPr>
            <w:r w:rsidRPr="00F057CD">
              <w:rPr>
                <w:rFonts w:ascii="Times" w:eastAsia="Times New Roman" w:hAnsi="Times" w:cs="Times New Roman"/>
              </w:rPr>
              <w:t>Year 1 fall</w:t>
            </w:r>
          </w:p>
        </w:tc>
        <w:tc>
          <w:tcPr>
            <w:tcW w:w="4124" w:type="dxa"/>
            <w:shd w:val="clear" w:color="auto" w:fill="auto"/>
          </w:tcPr>
          <w:p w14:paraId="3C3D3EF3" w14:textId="260DEE7F" w:rsidR="001B3611" w:rsidRPr="00A34AD8" w:rsidRDefault="001B3611" w:rsidP="001B3611">
            <w:pPr>
              <w:pStyle w:val="ListParagraph"/>
              <w:ind w:left="201"/>
              <w:rPr>
                <w:rFonts w:ascii="Times" w:eastAsia="Times New Roman" w:hAnsi="Times" w:cs="Times New Roman"/>
              </w:rPr>
            </w:pPr>
            <w:r w:rsidRPr="00F057CD">
              <w:rPr>
                <w:rFonts w:ascii="Times" w:eastAsia="Times New Roman" w:hAnsi="Times" w:cs="Times New Roman"/>
              </w:rPr>
              <w:t>*Disciplinary course work</w:t>
            </w:r>
          </w:p>
        </w:tc>
        <w:tc>
          <w:tcPr>
            <w:tcW w:w="3106" w:type="dxa"/>
            <w:shd w:val="clear" w:color="auto" w:fill="auto"/>
          </w:tcPr>
          <w:p w14:paraId="14A4B464" w14:textId="7F833C06" w:rsidR="001B3611" w:rsidRPr="00F057CD" w:rsidRDefault="001B3611" w:rsidP="00604A27">
            <w:pPr>
              <w:rPr>
                <w:rFonts w:ascii="Times" w:eastAsia="Times New Roman" w:hAnsi="Times" w:cs="Times New Roman"/>
              </w:rPr>
            </w:pPr>
          </w:p>
        </w:tc>
      </w:tr>
      <w:tr w:rsidR="001B3611" w14:paraId="10377863" w14:textId="77777777" w:rsidTr="001B3611">
        <w:trPr>
          <w:trHeight w:val="829"/>
        </w:trPr>
        <w:tc>
          <w:tcPr>
            <w:tcW w:w="2097" w:type="dxa"/>
            <w:shd w:val="clear" w:color="auto" w:fill="auto"/>
          </w:tcPr>
          <w:p w14:paraId="2B0D7023" w14:textId="05E37104" w:rsidR="001B3611" w:rsidRPr="00F057CD" w:rsidRDefault="001B3611" w:rsidP="00604A27">
            <w:pPr>
              <w:rPr>
                <w:rFonts w:ascii="Times" w:eastAsia="Times New Roman" w:hAnsi="Times" w:cs="Times New Roman"/>
              </w:rPr>
            </w:pPr>
            <w:r w:rsidRPr="00F057CD">
              <w:rPr>
                <w:rFonts w:ascii="Times" w:eastAsia="Times New Roman" w:hAnsi="Times" w:cs="Times New Roman"/>
              </w:rPr>
              <w:t>Year 1 winter</w:t>
            </w:r>
          </w:p>
        </w:tc>
        <w:tc>
          <w:tcPr>
            <w:tcW w:w="4124" w:type="dxa"/>
            <w:shd w:val="clear" w:color="auto" w:fill="auto"/>
          </w:tcPr>
          <w:p w14:paraId="3D93C362" w14:textId="01736506" w:rsidR="001B3611" w:rsidRPr="00A34AD8" w:rsidRDefault="001B3611" w:rsidP="001B3611">
            <w:pPr>
              <w:pStyle w:val="ListParagraph"/>
              <w:ind w:left="201"/>
              <w:rPr>
                <w:rFonts w:ascii="Times" w:eastAsia="Times New Roman" w:hAnsi="Times" w:cs="Times New Roman"/>
              </w:rPr>
            </w:pPr>
            <w:r w:rsidRPr="00F057CD">
              <w:rPr>
                <w:rFonts w:ascii="Times" w:eastAsia="Times New Roman" w:hAnsi="Times" w:cs="Times New Roman"/>
              </w:rPr>
              <w:t>*Disciplinary course work</w:t>
            </w:r>
          </w:p>
        </w:tc>
        <w:tc>
          <w:tcPr>
            <w:tcW w:w="3106" w:type="dxa"/>
            <w:shd w:val="clear" w:color="auto" w:fill="auto"/>
          </w:tcPr>
          <w:p w14:paraId="78E54FE8" w14:textId="2AC8D38D" w:rsidR="001B3611" w:rsidRPr="00F057CD" w:rsidRDefault="001B3611" w:rsidP="00604A27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1B3611" w14:paraId="4F062790" w14:textId="77777777" w:rsidTr="001B3611">
        <w:trPr>
          <w:trHeight w:val="541"/>
        </w:trPr>
        <w:tc>
          <w:tcPr>
            <w:tcW w:w="2097" w:type="dxa"/>
            <w:tcBorders>
              <w:bottom w:val="single" w:sz="4" w:space="0" w:color="auto"/>
            </w:tcBorders>
            <w:shd w:val="clear" w:color="auto" w:fill="auto"/>
          </w:tcPr>
          <w:p w14:paraId="3B12203E" w14:textId="667718CA" w:rsidR="001B3611" w:rsidRPr="00F057CD" w:rsidRDefault="001B3611" w:rsidP="00604A27">
            <w:pPr>
              <w:rPr>
                <w:rFonts w:ascii="Times" w:eastAsia="Times New Roman" w:hAnsi="Times" w:cs="Times New Roman"/>
              </w:rPr>
            </w:pPr>
            <w:r w:rsidRPr="00F057CD">
              <w:rPr>
                <w:rFonts w:ascii="Times" w:eastAsia="Times New Roman" w:hAnsi="Times" w:cs="Times New Roman"/>
              </w:rPr>
              <w:t>Year 1 spring</w:t>
            </w:r>
          </w:p>
        </w:tc>
        <w:tc>
          <w:tcPr>
            <w:tcW w:w="4124" w:type="dxa"/>
            <w:tcBorders>
              <w:bottom w:val="single" w:sz="4" w:space="0" w:color="auto"/>
            </w:tcBorders>
            <w:shd w:val="clear" w:color="auto" w:fill="auto"/>
          </w:tcPr>
          <w:p w14:paraId="416BBFCB" w14:textId="01FEF160" w:rsidR="001B3611" w:rsidRPr="00F057CD" w:rsidRDefault="001B3611" w:rsidP="001B3611">
            <w:pPr>
              <w:pStyle w:val="ListParagraph"/>
              <w:ind w:left="201"/>
              <w:rPr>
                <w:rFonts w:ascii="Times" w:eastAsia="Times New Roman" w:hAnsi="Times" w:cs="Times New Roman"/>
              </w:rPr>
            </w:pPr>
            <w:r w:rsidRPr="00F057CD">
              <w:rPr>
                <w:rFonts w:ascii="Times" w:eastAsia="Times New Roman" w:hAnsi="Times" w:cs="Times New Roman"/>
              </w:rPr>
              <w:t>*Disciplinary course work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auto"/>
          </w:tcPr>
          <w:p w14:paraId="5DA99D58" w14:textId="3C28F5C4" w:rsidR="001B3611" w:rsidRPr="00F057CD" w:rsidRDefault="001B3611" w:rsidP="00604A27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 xml:space="preserve"> </w:t>
            </w:r>
          </w:p>
        </w:tc>
      </w:tr>
      <w:tr w:rsidR="001B3611" w14:paraId="6B43FBE7" w14:textId="77777777" w:rsidTr="001B3611">
        <w:trPr>
          <w:trHeight w:val="531"/>
        </w:trPr>
        <w:tc>
          <w:tcPr>
            <w:tcW w:w="2097" w:type="dxa"/>
            <w:shd w:val="pct15" w:color="auto" w:fill="auto"/>
          </w:tcPr>
          <w:p w14:paraId="3A289D0C" w14:textId="46C699D5" w:rsidR="001B3611" w:rsidRPr="00F057CD" w:rsidRDefault="001B3611" w:rsidP="00604A27">
            <w:pPr>
              <w:rPr>
                <w:rFonts w:ascii="Times" w:eastAsia="Times New Roman" w:hAnsi="Times" w:cs="Times New Roman"/>
              </w:rPr>
            </w:pPr>
            <w:r w:rsidRPr="00F057CD">
              <w:rPr>
                <w:rFonts w:ascii="Times" w:eastAsia="Times New Roman" w:hAnsi="Times" w:cs="Times New Roman"/>
              </w:rPr>
              <w:t xml:space="preserve">Year 1 </w:t>
            </w:r>
            <w:r>
              <w:rPr>
                <w:rFonts w:ascii="Times" w:eastAsia="Times New Roman" w:hAnsi="Times" w:cs="Times New Roman"/>
              </w:rPr>
              <w:t>early fall</w:t>
            </w:r>
          </w:p>
        </w:tc>
        <w:tc>
          <w:tcPr>
            <w:tcW w:w="4124" w:type="dxa"/>
            <w:shd w:val="pct15" w:color="auto" w:fill="auto"/>
          </w:tcPr>
          <w:p w14:paraId="431DB81D" w14:textId="4C08495C" w:rsidR="001B3611" w:rsidRPr="00F057CD" w:rsidRDefault="001B3611" w:rsidP="001B3611">
            <w:pPr>
              <w:pStyle w:val="ListParagraph"/>
              <w:ind w:left="201"/>
              <w:rPr>
                <w:rFonts w:ascii="Times" w:eastAsia="Times New Roman" w:hAnsi="Times" w:cs="Times New Roman"/>
              </w:rPr>
            </w:pPr>
            <w:r w:rsidRPr="00F057CD">
              <w:rPr>
                <w:rFonts w:ascii="Times" w:eastAsia="Times New Roman" w:hAnsi="Times" w:cs="Times New Roman"/>
              </w:rPr>
              <w:t>NRT IFC (intensive field course)</w:t>
            </w:r>
          </w:p>
        </w:tc>
        <w:tc>
          <w:tcPr>
            <w:tcW w:w="3106" w:type="dxa"/>
            <w:shd w:val="pct15" w:color="auto" w:fill="auto"/>
          </w:tcPr>
          <w:p w14:paraId="662D19CF" w14:textId="2EE3A972" w:rsidR="001B3611" w:rsidRPr="00F057CD" w:rsidRDefault="001B3611" w:rsidP="00604A27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Student gets f</w:t>
            </w:r>
            <w:r w:rsidRPr="00F057CD">
              <w:rPr>
                <w:rFonts w:ascii="Times" w:eastAsia="Times New Roman" w:hAnsi="Times" w:cs="Times New Roman"/>
              </w:rPr>
              <w:t xml:space="preserve">amiliar with </w:t>
            </w:r>
            <w:r>
              <w:rPr>
                <w:rFonts w:ascii="Times" w:eastAsia="Times New Roman" w:hAnsi="Times" w:cs="Times New Roman"/>
              </w:rPr>
              <w:t xml:space="preserve">the </w:t>
            </w:r>
            <w:r w:rsidRPr="00F057CD">
              <w:rPr>
                <w:rFonts w:ascii="Times" w:eastAsia="Times New Roman" w:hAnsi="Times" w:cs="Times New Roman"/>
              </w:rPr>
              <w:t>NRT</w:t>
            </w:r>
            <w:r>
              <w:rPr>
                <w:rFonts w:ascii="Times" w:eastAsia="Times New Roman" w:hAnsi="Times" w:cs="Times New Roman"/>
              </w:rPr>
              <w:t xml:space="preserve"> Program and </w:t>
            </w:r>
            <w:r w:rsidRPr="00F057CD">
              <w:rPr>
                <w:rFonts w:ascii="Times" w:eastAsia="Times New Roman" w:hAnsi="Times" w:cs="Times New Roman"/>
              </w:rPr>
              <w:t>team disciplinary expertise</w:t>
            </w:r>
          </w:p>
        </w:tc>
      </w:tr>
      <w:tr w:rsidR="001B3611" w14:paraId="267D5080" w14:textId="77777777" w:rsidTr="001B3611">
        <w:trPr>
          <w:trHeight w:val="776"/>
        </w:trPr>
        <w:tc>
          <w:tcPr>
            <w:tcW w:w="2097" w:type="dxa"/>
            <w:shd w:val="pct15" w:color="auto" w:fill="auto"/>
          </w:tcPr>
          <w:p w14:paraId="2A23C7BA" w14:textId="551328A0" w:rsidR="001B3611" w:rsidRPr="00F057CD" w:rsidRDefault="001B3611" w:rsidP="00604A27">
            <w:pPr>
              <w:rPr>
                <w:rFonts w:ascii="Times" w:eastAsia="Times New Roman" w:hAnsi="Times" w:cs="Times New Roman"/>
              </w:rPr>
            </w:pPr>
            <w:r w:rsidRPr="00F057CD">
              <w:rPr>
                <w:rFonts w:ascii="Times" w:eastAsia="Times New Roman" w:hAnsi="Times" w:cs="Times New Roman"/>
              </w:rPr>
              <w:t>Year 2 fall</w:t>
            </w:r>
          </w:p>
        </w:tc>
        <w:tc>
          <w:tcPr>
            <w:tcW w:w="4124" w:type="dxa"/>
            <w:shd w:val="pct15" w:color="auto" w:fill="auto"/>
          </w:tcPr>
          <w:p w14:paraId="39B1F952" w14:textId="5B0A7643" w:rsidR="001B3611" w:rsidRPr="00F057CD" w:rsidRDefault="001B3611" w:rsidP="001B3611">
            <w:pPr>
              <w:pStyle w:val="ListParagraph"/>
              <w:ind w:left="201"/>
              <w:rPr>
                <w:rFonts w:ascii="Times" w:eastAsia="Times New Roman" w:hAnsi="Times" w:cs="Times New Roman"/>
              </w:rPr>
            </w:pPr>
            <w:r w:rsidRPr="00F057CD">
              <w:rPr>
                <w:rFonts w:ascii="Times" w:eastAsia="Times New Roman" w:hAnsi="Times" w:cs="Times New Roman"/>
              </w:rPr>
              <w:t xml:space="preserve">Minor course work and MRM </w:t>
            </w:r>
            <w:r>
              <w:rPr>
                <w:rFonts w:ascii="Times" w:eastAsia="Times New Roman" w:hAnsi="Times" w:cs="Times New Roman"/>
              </w:rPr>
              <w:t xml:space="preserve">525 </w:t>
            </w:r>
            <w:r w:rsidRPr="00F057CD">
              <w:rPr>
                <w:rFonts w:ascii="Times" w:eastAsia="Times New Roman" w:hAnsi="Times" w:cs="Times New Roman"/>
              </w:rPr>
              <w:t>professional training</w:t>
            </w:r>
          </w:p>
        </w:tc>
        <w:tc>
          <w:tcPr>
            <w:tcW w:w="3106" w:type="dxa"/>
            <w:shd w:val="pct15" w:color="auto" w:fill="auto"/>
          </w:tcPr>
          <w:p w14:paraId="7BB694F4" w14:textId="19B04C6F" w:rsidR="001B3611" w:rsidRPr="00F057CD" w:rsidRDefault="001B3611" w:rsidP="00604A27">
            <w:pPr>
              <w:rPr>
                <w:rFonts w:ascii="Times" w:eastAsia="Times New Roman" w:hAnsi="Times" w:cs="Times New Roman"/>
              </w:rPr>
            </w:pPr>
            <w:r w:rsidRPr="00F057CD">
              <w:rPr>
                <w:rFonts w:ascii="Times" w:eastAsia="Times New Roman" w:hAnsi="Times" w:cs="Times New Roman"/>
              </w:rPr>
              <w:t>Develop goals of ID chapter and TD report</w:t>
            </w:r>
          </w:p>
        </w:tc>
      </w:tr>
      <w:tr w:rsidR="001B3611" w14:paraId="43A4FFD8" w14:textId="77777777" w:rsidTr="001B3611">
        <w:trPr>
          <w:trHeight w:val="256"/>
        </w:trPr>
        <w:tc>
          <w:tcPr>
            <w:tcW w:w="2097" w:type="dxa"/>
            <w:shd w:val="pct15" w:color="auto" w:fill="auto"/>
          </w:tcPr>
          <w:p w14:paraId="3085FBB8" w14:textId="12FE6C4D" w:rsidR="001B3611" w:rsidRPr="00F057CD" w:rsidRDefault="001B3611" w:rsidP="00604A27">
            <w:pPr>
              <w:rPr>
                <w:rFonts w:ascii="Times" w:eastAsia="Times New Roman" w:hAnsi="Times" w:cs="Times New Roman"/>
              </w:rPr>
            </w:pPr>
            <w:r w:rsidRPr="00F057CD">
              <w:rPr>
                <w:rFonts w:ascii="Times" w:eastAsia="Times New Roman" w:hAnsi="Times" w:cs="Times New Roman"/>
              </w:rPr>
              <w:t>Year 2 winter</w:t>
            </w:r>
          </w:p>
        </w:tc>
        <w:tc>
          <w:tcPr>
            <w:tcW w:w="4124" w:type="dxa"/>
            <w:shd w:val="pct15" w:color="auto" w:fill="auto"/>
          </w:tcPr>
          <w:p w14:paraId="1F1684AF" w14:textId="458D6EF5" w:rsidR="001B3611" w:rsidRPr="00F057CD" w:rsidRDefault="001B3611" w:rsidP="00604A27">
            <w:pPr>
              <w:rPr>
                <w:rFonts w:ascii="Times" w:eastAsia="Times New Roman" w:hAnsi="Times" w:cs="Times New Roman"/>
              </w:rPr>
            </w:pPr>
            <w:r w:rsidRPr="00F057CD">
              <w:rPr>
                <w:rFonts w:ascii="Times" w:eastAsia="Times New Roman" w:hAnsi="Times" w:cs="Times New Roman"/>
              </w:rPr>
              <w:t xml:space="preserve">Minor course work and MRM </w:t>
            </w:r>
            <w:r>
              <w:rPr>
                <w:rFonts w:ascii="Times" w:eastAsia="Times New Roman" w:hAnsi="Times" w:cs="Times New Roman"/>
              </w:rPr>
              <w:t xml:space="preserve">525 </w:t>
            </w:r>
            <w:r w:rsidRPr="00F057CD">
              <w:rPr>
                <w:rFonts w:ascii="Times" w:eastAsia="Times New Roman" w:hAnsi="Times" w:cs="Times New Roman"/>
              </w:rPr>
              <w:t>professional training</w:t>
            </w:r>
          </w:p>
        </w:tc>
        <w:tc>
          <w:tcPr>
            <w:tcW w:w="3106" w:type="dxa"/>
            <w:shd w:val="pct15" w:color="auto" w:fill="auto"/>
          </w:tcPr>
          <w:p w14:paraId="3DECE1F3" w14:textId="5DE6948E" w:rsidR="001B3611" w:rsidRPr="00F057CD" w:rsidRDefault="001B3611" w:rsidP="00604A27">
            <w:pPr>
              <w:rPr>
                <w:rFonts w:ascii="Times" w:eastAsia="Times New Roman" w:hAnsi="Times" w:cs="Times New Roman"/>
              </w:rPr>
            </w:pPr>
            <w:r w:rsidRPr="00F057CD">
              <w:rPr>
                <w:rFonts w:ascii="Times" w:eastAsia="Times New Roman" w:hAnsi="Times" w:cs="Times New Roman"/>
              </w:rPr>
              <w:t>Develop outline of ID chapter and TD report</w:t>
            </w:r>
          </w:p>
        </w:tc>
      </w:tr>
      <w:tr w:rsidR="001B3611" w14:paraId="190485BB" w14:textId="77777777" w:rsidTr="001B3611">
        <w:trPr>
          <w:trHeight w:val="272"/>
        </w:trPr>
        <w:tc>
          <w:tcPr>
            <w:tcW w:w="2097" w:type="dxa"/>
            <w:shd w:val="pct15" w:color="auto" w:fill="auto"/>
          </w:tcPr>
          <w:p w14:paraId="3B89945F" w14:textId="046B9F71" w:rsidR="001B3611" w:rsidRPr="00F057CD" w:rsidRDefault="001B3611" w:rsidP="00604A27">
            <w:pPr>
              <w:rPr>
                <w:rFonts w:ascii="Times" w:eastAsia="Times New Roman" w:hAnsi="Times" w:cs="Times New Roman"/>
              </w:rPr>
            </w:pPr>
            <w:r w:rsidRPr="00F057CD">
              <w:rPr>
                <w:rFonts w:ascii="Times" w:eastAsia="Times New Roman" w:hAnsi="Times" w:cs="Times New Roman"/>
              </w:rPr>
              <w:t>Year 2 spring</w:t>
            </w:r>
          </w:p>
        </w:tc>
        <w:tc>
          <w:tcPr>
            <w:tcW w:w="4124" w:type="dxa"/>
            <w:shd w:val="pct15" w:color="auto" w:fill="auto"/>
          </w:tcPr>
          <w:p w14:paraId="280DC18D" w14:textId="681BC5FD" w:rsidR="001B3611" w:rsidRPr="00F057CD" w:rsidRDefault="001B3611" w:rsidP="00604A27">
            <w:pPr>
              <w:rPr>
                <w:rFonts w:ascii="Times" w:eastAsia="Times New Roman" w:hAnsi="Times" w:cs="Times New Roman"/>
              </w:rPr>
            </w:pPr>
            <w:r w:rsidRPr="00F057CD">
              <w:rPr>
                <w:rFonts w:ascii="Times" w:eastAsia="Times New Roman" w:hAnsi="Times" w:cs="Times New Roman"/>
              </w:rPr>
              <w:t xml:space="preserve">Minor course work and MRM </w:t>
            </w:r>
            <w:r>
              <w:rPr>
                <w:rFonts w:ascii="Times" w:eastAsia="Times New Roman" w:hAnsi="Times" w:cs="Times New Roman"/>
              </w:rPr>
              <w:t xml:space="preserve">525 </w:t>
            </w:r>
            <w:r w:rsidRPr="00F057CD">
              <w:rPr>
                <w:rFonts w:ascii="Times" w:eastAsia="Times New Roman" w:hAnsi="Times" w:cs="Times New Roman"/>
              </w:rPr>
              <w:t>professional training</w:t>
            </w:r>
          </w:p>
        </w:tc>
        <w:tc>
          <w:tcPr>
            <w:tcW w:w="3106" w:type="dxa"/>
            <w:shd w:val="pct15" w:color="auto" w:fill="auto"/>
          </w:tcPr>
          <w:p w14:paraId="0C8775DF" w14:textId="77777777" w:rsidR="001B3611" w:rsidRDefault="001B3611" w:rsidP="00604A27">
            <w:pPr>
              <w:rPr>
                <w:rFonts w:ascii="Times" w:eastAsia="Times New Roman" w:hAnsi="Times" w:cs="Times New Roman"/>
              </w:rPr>
            </w:pPr>
            <w:r w:rsidRPr="00F057CD">
              <w:rPr>
                <w:rFonts w:ascii="Times" w:eastAsia="Times New Roman" w:hAnsi="Times" w:cs="Times New Roman"/>
              </w:rPr>
              <w:t>Write introduction of ID chapter and TD report</w:t>
            </w:r>
          </w:p>
          <w:p w14:paraId="32C70B2D" w14:textId="43C1A243" w:rsidR="001B3611" w:rsidRPr="00F057CD" w:rsidRDefault="001B3611" w:rsidP="00604A27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Become familiar with how to talk about this work with stakeholders.</w:t>
            </w:r>
          </w:p>
        </w:tc>
      </w:tr>
      <w:tr w:rsidR="001B3611" w14:paraId="397B3435" w14:textId="77777777" w:rsidTr="001B3611">
        <w:trPr>
          <w:trHeight w:val="272"/>
        </w:trPr>
        <w:tc>
          <w:tcPr>
            <w:tcW w:w="2097" w:type="dxa"/>
            <w:shd w:val="pct15" w:color="auto" w:fill="auto"/>
          </w:tcPr>
          <w:p w14:paraId="3F34932E" w14:textId="3A1D6630" w:rsidR="001B3611" w:rsidRPr="00F057CD" w:rsidRDefault="001B3611" w:rsidP="00604A27">
            <w:pPr>
              <w:rPr>
                <w:rFonts w:ascii="Times" w:eastAsia="Times New Roman" w:hAnsi="Times" w:cs="Times New Roman"/>
              </w:rPr>
            </w:pPr>
            <w:r w:rsidRPr="00F057CD">
              <w:rPr>
                <w:rFonts w:ascii="Times" w:eastAsia="Times New Roman" w:hAnsi="Times" w:cs="Times New Roman"/>
              </w:rPr>
              <w:t>Year 2 summer</w:t>
            </w:r>
          </w:p>
        </w:tc>
        <w:tc>
          <w:tcPr>
            <w:tcW w:w="4124" w:type="dxa"/>
            <w:shd w:val="pct15" w:color="auto" w:fill="auto"/>
          </w:tcPr>
          <w:p w14:paraId="14E611DD" w14:textId="77777777" w:rsidR="001B3611" w:rsidRDefault="001B3611" w:rsidP="00604A27">
            <w:pPr>
              <w:pStyle w:val="ListParagraph"/>
              <w:numPr>
                <w:ilvl w:val="0"/>
                <w:numId w:val="3"/>
              </w:numPr>
              <w:ind w:left="201" w:hanging="180"/>
              <w:rPr>
                <w:rFonts w:ascii="Times" w:eastAsia="Times New Roman" w:hAnsi="Times" w:cs="Times New Roman"/>
              </w:rPr>
            </w:pPr>
            <w:r w:rsidRPr="00F057CD">
              <w:rPr>
                <w:rFonts w:ascii="Times" w:eastAsia="Times New Roman" w:hAnsi="Times" w:cs="Times New Roman"/>
              </w:rPr>
              <w:t xml:space="preserve">Internship </w:t>
            </w:r>
            <w:r>
              <w:rPr>
                <w:rFonts w:ascii="Times" w:eastAsia="Times New Roman" w:hAnsi="Times" w:cs="Times New Roman"/>
              </w:rPr>
              <w:t>(must relate to core components of NRT)</w:t>
            </w:r>
          </w:p>
          <w:p w14:paraId="5EFF23C0" w14:textId="5947F744" w:rsidR="001B3611" w:rsidRPr="00F057CD" w:rsidRDefault="001B3611" w:rsidP="00604A27">
            <w:pPr>
              <w:rPr>
                <w:rFonts w:ascii="Times" w:eastAsia="Times New Roman" w:hAnsi="Times" w:cs="Times New Roman"/>
              </w:rPr>
            </w:pPr>
            <w:r>
              <w:rPr>
                <w:rFonts w:ascii="Times" w:eastAsia="Times New Roman" w:hAnsi="Times" w:cs="Times New Roman"/>
              </w:rPr>
              <w:t>Complete Minor</w:t>
            </w:r>
          </w:p>
        </w:tc>
        <w:tc>
          <w:tcPr>
            <w:tcW w:w="3106" w:type="dxa"/>
            <w:shd w:val="pct15" w:color="auto" w:fill="auto"/>
          </w:tcPr>
          <w:p w14:paraId="7D0B66FF" w14:textId="38E5DD72" w:rsidR="001B3611" w:rsidRPr="00F057CD" w:rsidRDefault="001B3611" w:rsidP="00604A27">
            <w:pPr>
              <w:rPr>
                <w:rFonts w:ascii="Times" w:eastAsia="Times New Roman" w:hAnsi="Times" w:cs="Times New Roman"/>
              </w:rPr>
            </w:pPr>
            <w:r w:rsidRPr="00F057CD">
              <w:rPr>
                <w:rFonts w:ascii="Times" w:eastAsia="Times New Roman" w:hAnsi="Times" w:cs="Times New Roman"/>
              </w:rPr>
              <w:t>Complete TD report</w:t>
            </w:r>
          </w:p>
        </w:tc>
      </w:tr>
    </w:tbl>
    <w:p w14:paraId="47B1E0E3" w14:textId="77777777" w:rsidR="001B3611" w:rsidRPr="007D0E4C" w:rsidRDefault="001B3611" w:rsidP="001B3611">
      <w:pPr>
        <w:rPr>
          <w:rFonts w:ascii="Times" w:eastAsia="Times New Roman" w:hAnsi="Times" w:cs="Times New Roman"/>
          <w:b/>
        </w:rPr>
      </w:pPr>
      <w:r w:rsidRPr="00A91742">
        <w:rPr>
          <w:rFonts w:ascii="Times" w:eastAsia="Times New Roman" w:hAnsi="Times" w:cs="Times New Roman"/>
        </w:rPr>
        <w:t>Classes in College of Earth, Ocean, and Atmospheric Sciences, Geography, Environmental Science,</w:t>
      </w:r>
      <w:r>
        <w:rPr>
          <w:rFonts w:ascii="Times" w:eastAsia="Times New Roman" w:hAnsi="Times" w:cs="Times New Roman"/>
        </w:rPr>
        <w:t xml:space="preserve"> Marine R</w:t>
      </w:r>
      <w:r w:rsidRPr="00A91742">
        <w:rPr>
          <w:rFonts w:ascii="Times" w:eastAsia="Times New Roman" w:hAnsi="Times" w:cs="Times New Roman"/>
        </w:rPr>
        <w:t>esource Management, Statistics, Math</w:t>
      </w:r>
      <w:r>
        <w:rPr>
          <w:rFonts w:ascii="Times" w:eastAsia="Times New Roman" w:hAnsi="Times" w:cs="Times New Roman"/>
        </w:rPr>
        <w:t>ematics</w:t>
      </w:r>
      <w:r w:rsidRPr="00A91742">
        <w:rPr>
          <w:rFonts w:ascii="Times" w:eastAsia="Times New Roman" w:hAnsi="Times" w:cs="Times New Roman"/>
        </w:rPr>
        <w:t>, Computer Science</w:t>
      </w:r>
      <w:r>
        <w:rPr>
          <w:rFonts w:ascii="Times" w:eastAsia="Times New Roman" w:hAnsi="Times" w:cs="Times New Roman"/>
        </w:rPr>
        <w:t>, Liberal Arts</w:t>
      </w:r>
    </w:p>
    <w:p w14:paraId="0E0D49D9" w14:textId="77777777" w:rsidR="001B3611" w:rsidRDefault="001B3611" w:rsidP="001B3611"/>
    <w:p w14:paraId="2ED6B418" w14:textId="47B9FE15" w:rsidR="001B3611" w:rsidRDefault="001B3611" w:rsidP="001B3611">
      <w:pPr>
        <w:rPr>
          <w:rFonts w:ascii="Times" w:hAnsi="Times"/>
        </w:rPr>
      </w:pPr>
      <w:r>
        <w:rPr>
          <w:rFonts w:ascii="Times" w:hAnsi="Times"/>
        </w:rPr>
        <w:t xml:space="preserve"> </w:t>
      </w:r>
    </w:p>
    <w:p w14:paraId="72B79DDA" w14:textId="77777777" w:rsidR="001B3611" w:rsidRPr="000B04FA" w:rsidRDefault="001B3611">
      <w:pPr>
        <w:rPr>
          <w:rFonts w:ascii="Times" w:hAnsi="Times"/>
        </w:rPr>
      </w:pPr>
    </w:p>
    <w:sectPr w:rsidR="001B3611" w:rsidRPr="000B04FA" w:rsidSect="005E3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Yu Mincho"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E5C"/>
    <w:multiLevelType w:val="hybridMultilevel"/>
    <w:tmpl w:val="68EC9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24836"/>
    <w:multiLevelType w:val="hybridMultilevel"/>
    <w:tmpl w:val="5BE48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A6202"/>
    <w:multiLevelType w:val="hybridMultilevel"/>
    <w:tmpl w:val="8034D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51"/>
    <w:rsid w:val="000B04FA"/>
    <w:rsid w:val="001B3611"/>
    <w:rsid w:val="001D7ED9"/>
    <w:rsid w:val="00201B51"/>
    <w:rsid w:val="0053670D"/>
    <w:rsid w:val="005E38E5"/>
    <w:rsid w:val="007157EF"/>
    <w:rsid w:val="00A34AD8"/>
    <w:rsid w:val="00B11AB2"/>
    <w:rsid w:val="00B21058"/>
    <w:rsid w:val="00B51C7E"/>
    <w:rsid w:val="00DE03A3"/>
    <w:rsid w:val="00F04912"/>
    <w:rsid w:val="00F0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53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B5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5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A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D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4A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A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A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A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A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B5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057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A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AD8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4AD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AD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AD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A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A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924</Characters>
  <Application>Microsoft Macintosh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Lorenzo Ciannelli</cp:lastModifiedBy>
  <cp:revision>3</cp:revision>
  <dcterms:created xsi:type="dcterms:W3CDTF">2017-03-15T18:22:00Z</dcterms:created>
  <dcterms:modified xsi:type="dcterms:W3CDTF">2017-03-15T18:22:00Z</dcterms:modified>
</cp:coreProperties>
</file>